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A5047" w14:textId="2CC75ACF" w:rsidR="00F64A71" w:rsidRDefault="00F64A71" w:rsidP="00147565">
      <w:pPr>
        <w:rPr>
          <w:rFonts w:ascii="Times New Roman" w:hAnsi="Times New Roman" w:cs="Times New Roman"/>
          <w:i/>
          <w:iCs/>
        </w:rPr>
      </w:pPr>
      <w:bookmarkStart w:id="0" w:name="_GoBack"/>
      <w:bookmarkEnd w:id="0"/>
    </w:p>
    <w:p w14:paraId="76F37F94" w14:textId="77777777" w:rsidR="00147565" w:rsidRPr="00A420FE" w:rsidRDefault="00147565" w:rsidP="00147565">
      <w:pPr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4E1DB7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4E1DB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4E1DB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4E1DB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4E1DB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4E1DB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4E1DB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4E1DB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4E1DB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4E1DB7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4E1DB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w zakresie produkcji podstawowej produktów rolnych wymienionych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4E1DB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4E1DB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4E1DB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4E1DB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4E1DB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4E1DB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4E1DB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4E1DB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4E1DB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4E1DB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4E1DB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4E1DB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9F982" w14:textId="77777777" w:rsidR="004E1DB7" w:rsidRDefault="004E1DB7" w:rsidP="00021B4B">
      <w:pPr>
        <w:spacing w:after="0" w:line="240" w:lineRule="auto"/>
      </w:pPr>
      <w:r>
        <w:separator/>
      </w:r>
    </w:p>
  </w:endnote>
  <w:endnote w:type="continuationSeparator" w:id="0">
    <w:p w14:paraId="55D68705" w14:textId="77777777" w:rsidR="004E1DB7" w:rsidRDefault="004E1DB7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 xml:space="preserve">de </w:t>
      </w:r>
      <w:proofErr w:type="spellStart"/>
      <w:r w:rsidRPr="0008152F">
        <w:rPr>
          <w:rFonts w:ascii="Times New Roman" w:hAnsi="Times New Roman" w:cs="Times New Roman"/>
          <w:i/>
        </w:rPr>
        <w:t>minimis</w:t>
      </w:r>
      <w:proofErr w:type="spellEnd"/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 xml:space="preserve">de </w:t>
      </w:r>
      <w:proofErr w:type="spellStart"/>
      <w:r w:rsidRPr="0008152F">
        <w:rPr>
          <w:rFonts w:ascii="Times New Roman" w:hAnsi="Times New Roman" w:cs="Times New Roman"/>
          <w:i/>
        </w:rPr>
        <w:t>minimis</w:t>
      </w:r>
      <w:proofErr w:type="spellEnd"/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</w:t>
      </w:r>
      <w:proofErr w:type="spellStart"/>
      <w:r w:rsidRPr="0008152F">
        <w:rPr>
          <w:rFonts w:ascii="Times New Roman" w:hAnsi="Times New Roman" w:cs="Times New Roman"/>
        </w:rPr>
        <w:t>późn</w:t>
      </w:r>
      <w:proofErr w:type="spellEnd"/>
      <w:r w:rsidRPr="0008152F">
        <w:rPr>
          <w:rFonts w:ascii="Times New Roman" w:hAnsi="Times New Roman" w:cs="Times New Roman"/>
        </w:rPr>
        <w:t>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 xml:space="preserve">de </w:t>
      </w:r>
      <w:proofErr w:type="spellStart"/>
      <w:r w:rsidR="00964AB8" w:rsidRPr="004853EC">
        <w:rPr>
          <w:rFonts w:ascii="Times New Roman" w:hAnsi="Times New Roman" w:cs="Times New Roman"/>
          <w:i/>
        </w:rPr>
        <w:t>minimis</w:t>
      </w:r>
      <w:proofErr w:type="spellEnd"/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 xml:space="preserve">de </w:t>
      </w:r>
      <w:proofErr w:type="spellStart"/>
      <w:r>
        <w:rPr>
          <w:rFonts w:ascii="Times New Roman" w:hAnsi="Times New Roman"/>
          <w:i/>
        </w:rPr>
        <w:t>minimis</w:t>
      </w:r>
      <w:proofErr w:type="spellEnd"/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de </w:t>
      </w:r>
      <w:proofErr w:type="spellStart"/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minimis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proofErr w:type="spellStart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września 1994 r. o rachunkowości (Dz. U. z 2023 r. poz. 120, z </w:t>
      </w:r>
      <w:proofErr w:type="spellStart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 xml:space="preserve">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Pr="0008152F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08152F">
        <w:rPr>
          <w:rFonts w:ascii="Times New Roman" w:eastAsia="Times New Roman" w:hAnsi="Times New Roman" w:cs="Times New Roman"/>
          <w:lang w:eastAsia="pl-PL"/>
        </w:rPr>
        <w:t>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974B0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9B9EA" w14:textId="77777777" w:rsidR="004E1DB7" w:rsidRDefault="004E1DB7" w:rsidP="00021B4B">
      <w:pPr>
        <w:spacing w:after="0" w:line="240" w:lineRule="auto"/>
      </w:pPr>
      <w:r>
        <w:separator/>
      </w:r>
    </w:p>
  </w:footnote>
  <w:footnote w:type="continuationSeparator" w:id="0">
    <w:p w14:paraId="62445F73" w14:textId="77777777" w:rsidR="004E1DB7" w:rsidRDefault="004E1DB7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13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 w:numId="13">
    <w:abstractNumId w:val="0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7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47565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4B0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E1DB7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3AD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1229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2FF4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FF89B8-5B55-4490-B86D-A74CA3604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1811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GZEAS</cp:lastModifiedBy>
  <cp:revision>4</cp:revision>
  <dcterms:created xsi:type="dcterms:W3CDTF">2026-09-22T11:57:00Z</dcterms:created>
  <dcterms:modified xsi:type="dcterms:W3CDTF">2026-09-22T11:58:00Z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